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93" w:rsidRDefault="002B0893" w:rsidP="002B0893">
      <w:pPr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附件</w:t>
      </w:r>
      <w:r>
        <w:rPr>
          <w:rFonts w:eastAsia="仿宋_GB2312"/>
          <w:sz w:val="28"/>
        </w:rPr>
        <w:t>1</w:t>
      </w:r>
      <w:r>
        <w:rPr>
          <w:rFonts w:eastAsia="仿宋_GB2312" w:hint="eastAsia"/>
          <w:sz w:val="28"/>
        </w:rPr>
        <w:t>:</w:t>
      </w:r>
    </w:p>
    <w:p w:rsidR="002B0893" w:rsidRPr="0001344E" w:rsidRDefault="002B0893" w:rsidP="002B0893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01344E">
        <w:rPr>
          <w:rFonts w:ascii="宋体" w:hAnsi="宋体" w:hint="eastAsia"/>
          <w:b/>
          <w:sz w:val="32"/>
          <w:szCs w:val="32"/>
        </w:rPr>
        <w:t>各市学员名单分配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25"/>
        <w:gridCol w:w="2120"/>
      </w:tblGrid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市别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学员人数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广州市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80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深圳市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10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珠海市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10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韶关市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6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东莞市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20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佛山市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20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江门市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惠州市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10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肇庆市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中山市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清远市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汕头市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河源市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湛江市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揭阳市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汕尾市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阳江市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梅州市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19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茂名市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潮州市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21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云浮市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4</w:t>
            </w:r>
          </w:p>
        </w:tc>
      </w:tr>
      <w:tr w:rsidR="002B0893" w:rsidRPr="00B72ED3" w:rsidTr="000134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总数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93" w:rsidRPr="00B72ED3" w:rsidRDefault="002B0893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/>
                <w:sz w:val="28"/>
              </w:rPr>
              <w:t>212</w:t>
            </w:r>
          </w:p>
        </w:tc>
      </w:tr>
    </w:tbl>
    <w:p w:rsidR="00F85B8D" w:rsidRDefault="00F85B8D"/>
    <w:sectPr w:rsidR="00F8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93"/>
    <w:rsid w:val="002B0893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2017-04-26T07:19:00Z</dcterms:created>
  <dcterms:modified xsi:type="dcterms:W3CDTF">2017-04-26T07:19:00Z</dcterms:modified>
</cp:coreProperties>
</file>